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0" w:firstLineChars="200"/>
        <w:jc w:val="both"/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vertAlign w:val="baseline"/>
          <w:lang w:val="en-US" w:eastAsia="zh-CN"/>
        </w:rPr>
        <w:t>准格尔旗中蒙医院党支部“我为群众办实事”认领办实事项目清单</w:t>
      </w:r>
    </w:p>
    <w:tbl>
      <w:tblPr>
        <w:tblStyle w:val="3"/>
        <w:tblpPr w:leftFromText="180" w:rightFromText="180" w:vertAnchor="page" w:horzAnchor="page" w:tblpX="1506" w:tblpY="2644"/>
        <w:tblOverlap w:val="never"/>
        <w:tblW w:w="13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3496"/>
        <w:gridCol w:w="1919"/>
        <w:gridCol w:w="1200"/>
        <w:gridCol w:w="360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办实事项目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责任科室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时限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进展情况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慰问50年党龄党员及困难党员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中共准格尔旗中蒙医院党支部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7月底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党支部在“七一”期间组织慰问医院50年党龄老党员、院内困难党员、帮扶村聚合滩村老党员、湖西社区困难党员。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薛彩霞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18147859953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成立便民门诊</w:t>
            </w: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中共准格尔旗中蒙医院党支部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7月底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已落实。</w:t>
            </w:r>
            <w:bookmarkStart w:id="0" w:name="_GoBack"/>
            <w:bookmarkEnd w:id="0"/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薛彩霞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18147859953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0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推出门诊“自助服务机”服务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中共准格尔旗中蒙医院党支部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7月底</w:t>
            </w:r>
          </w:p>
        </w:tc>
        <w:tc>
          <w:tcPr>
            <w:tcW w:w="3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已购置了10余台自助交费机，在一、二楼门诊大厅已投入使用。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薛彩霞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18147859953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sz w:val="28"/>
          <w:szCs w:val="28"/>
          <w:vertAlign w:val="baseline"/>
          <w:lang w:val="en-US" w:eastAsia="zh-CN"/>
        </w:rPr>
      </w:pPr>
    </w:p>
    <w:sectPr>
      <w:pgSz w:w="16838" w:h="11906" w:orient="landscape"/>
      <w:pgMar w:top="1293" w:right="1213" w:bottom="1800" w:left="121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647973"/>
    <w:rsid w:val="0EAF46CA"/>
    <w:rsid w:val="10896306"/>
    <w:rsid w:val="164B0770"/>
    <w:rsid w:val="192832E8"/>
    <w:rsid w:val="2395597B"/>
    <w:rsid w:val="29B90479"/>
    <w:rsid w:val="2DD77EDE"/>
    <w:rsid w:val="3E642963"/>
    <w:rsid w:val="406B51BD"/>
    <w:rsid w:val="4D92679C"/>
    <w:rsid w:val="601B2DEB"/>
    <w:rsid w:val="62AF2682"/>
    <w:rsid w:val="6CFF63C9"/>
    <w:rsid w:val="75891189"/>
    <w:rsid w:val="7B3C7FE7"/>
    <w:rsid w:val="7D30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热情果</cp:lastModifiedBy>
  <dcterms:modified xsi:type="dcterms:W3CDTF">2021-07-19T10:04:04Z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D8BE9E901CA34C698D7B23D14A458892</vt:lpwstr>
  </property>
</Properties>
</file>